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1" w:rsidRPr="00241284" w:rsidRDefault="001765D1">
      <w:pPr>
        <w:rPr>
          <w:rFonts w:cs="Vrinda"/>
          <w:cs/>
          <w:lang w:bidi="bn-BD"/>
        </w:rPr>
      </w:pPr>
      <w:r>
        <w:rPr>
          <w:rFonts w:ascii="Vrinda" w:hAnsi="Vrinda" w:cs="Vrinda" w:hint="cs"/>
          <w:cs/>
          <w:lang w:bidi="bn-IN"/>
        </w:rPr>
        <w:t>উর্ধ্বতন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ও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মুক্তিযোদ্ধাদের</w:t>
      </w:r>
      <w:r w:rsidR="00CD40E1">
        <w:rPr>
          <w:rFonts w:ascii="Vrinda" w:hAnsi="Vrinda" w:cs="Vrinda" w:hint="cs"/>
          <w:cs/>
          <w:lang w:bidi="bn-BD"/>
        </w:rPr>
        <w:t xml:space="preserve"> জন্য ভিসা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Times New Roman" w:hAnsi="Times New Roman" w:cs="Vrinda" w:hint="cs"/>
          <w:cs/>
          <w:lang w:bidi="bn-BD"/>
        </w:rPr>
        <w:t xml:space="preserve">আবেদন </w:t>
      </w:r>
      <w:r>
        <w:rPr>
          <w:rFonts w:ascii="Vrinda" w:hAnsi="Vrinda" w:cs="Vrinda" w:hint="cs"/>
          <w:cs/>
          <w:lang w:bidi="bn-IN"/>
        </w:rPr>
        <w:t>সহজলভ্য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লক্ষ্যে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যারা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অনলাইনে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ভিসার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পূরণ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করতে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পারবেন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Times New Roman" w:hAnsi="Times New Roman" w:cs="Times New Roman"/>
          <w:cs/>
          <w:lang w:bidi="bn-IN"/>
        </w:rPr>
        <w:t>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Times New Roman" w:hAnsi="Times New Roman" w:cs="Vrinda" w:hint="cs"/>
          <w:szCs w:val="28"/>
          <w:cs/>
          <w:lang w:bidi="bn-BD"/>
        </w:rPr>
        <w:t>১৫/০৫/২০১৭</w:t>
      </w:r>
      <w:r>
        <w:rPr>
          <w:rFonts w:ascii="Times New Roman" w:hAnsi="Times New Roman" w:cs="Times New Roman" w:hint="cs"/>
          <w:cs/>
          <w:lang w:bidi="bn-IN"/>
        </w:rPr>
        <w:t xml:space="preserve">, </w:t>
      </w:r>
      <w:r>
        <w:rPr>
          <w:rFonts w:ascii="Vrinda" w:hAnsi="Vrinda" w:cs="Vrinda" w:hint="cs"/>
          <w:cs/>
          <w:lang w:bidi="bn-IN"/>
        </w:rPr>
        <w:t>আমরা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তাদের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পূরণের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সাথে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জ্যেষ্ঠ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মুক্তিযোদ্ধাদের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সহায়তার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 w:rsidR="00CD40E1">
        <w:rPr>
          <w:rFonts w:ascii="Times New Roman" w:hAnsi="Times New Roman" w:cs="Times New Roman" w:hint="cs"/>
          <w:cs/>
          <w:lang w:bidi="bn-IN"/>
        </w:rPr>
        <w:t xml:space="preserve"> আইভিএসি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গুলশানে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একটি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বিশেষ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কাউন্টার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শুরু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করছি।</w:t>
      </w:r>
    </w:p>
    <w:p w:rsidR="001765D1" w:rsidRDefault="001765D1">
      <w:pPr>
        <w:rPr>
          <w:rFonts w:ascii="Mangal" w:hAnsi="Mangal" w:cs="Mangal"/>
          <w:cs/>
          <w:lang w:bidi="bn-IN"/>
        </w:rPr>
      </w:pPr>
      <w:r>
        <w:rPr>
          <w:rFonts w:ascii="Vrinda" w:hAnsi="Vrinda" w:cs="Vrinda" w:hint="cs"/>
          <w:cs/>
          <w:lang w:bidi="bn-IN"/>
        </w:rPr>
        <w:t>আবেদনকারীকে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নিশ্চিত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উচিত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যে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পত্রের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Vrinda" w:hAnsi="Vrinda" w:cs="Vrinda" w:hint="cs"/>
          <w:cs/>
          <w:lang w:bidi="bn-BD"/>
        </w:rPr>
        <w:t>সাথে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সমস্ত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প্রয়োজনীয়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Vrinda" w:hAnsi="Vrinda" w:cs="Vrinda" w:hint="cs"/>
          <w:cs/>
          <w:lang w:bidi="bn-BD"/>
        </w:rPr>
        <w:t>কাগজপত্র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সরবরাহ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হয়</w:t>
      </w:r>
      <w:r>
        <w:rPr>
          <w:rFonts w:ascii="Mangal" w:hAnsi="Mangal" w:cs="Mangal" w:hint="cs"/>
          <w:cs/>
          <w:lang w:bidi="bn-IN"/>
        </w:rPr>
        <w:t>।</w:t>
      </w:r>
    </w:p>
    <w:p w:rsidR="001765D1" w:rsidRDefault="001765D1">
      <w:pPr>
        <w:rPr>
          <w:rStyle w:val="shorttext"/>
          <w:cs/>
          <w:lang w:bidi="bn-IN"/>
        </w:rPr>
      </w:pPr>
      <w:r>
        <w:rPr>
          <w:rStyle w:val="shorttext"/>
          <w:rFonts w:ascii="Vrinda" w:hAnsi="Vrinda" w:cs="Vrinda" w:hint="cs"/>
          <w:cs/>
          <w:lang w:bidi="bn-IN"/>
        </w:rPr>
        <w:t>মুক্তিযোদ্ধাদের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rFonts w:ascii="Vrinda" w:hAnsi="Vrinda" w:cs="Vrinda" w:hint="cs"/>
          <w:cs/>
          <w:lang w:bidi="bn-IN"/>
        </w:rPr>
        <w:t>জন্য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rFonts w:ascii="Vrinda" w:hAnsi="Vrinda" w:cs="Vrinda" w:hint="cs"/>
          <w:cs/>
          <w:lang w:bidi="bn-IN"/>
        </w:rPr>
        <w:t>প্রয়োজনীয়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rFonts w:ascii="Vrinda" w:hAnsi="Vrinda" w:cs="Vrinda" w:hint="cs"/>
          <w:cs/>
          <w:lang w:bidi="bn-IN"/>
        </w:rPr>
        <w:t>কাগজপত্র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cs/>
          <w:lang w:bidi="bn-IN"/>
        </w:rPr>
        <w:t>–</w:t>
      </w:r>
    </w:p>
    <w:p w:rsidR="001765D1" w:rsidRPr="001765D1" w:rsidRDefault="001765D1" w:rsidP="001765D1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ন্যূনতম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বৈধতা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সহ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ছয়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(0</w:t>
      </w:r>
      <w:r>
        <w:rPr>
          <w:rFonts w:ascii="Times New Roman" w:hAnsi="Times New Roman" w:cs="Vrinda" w:hint="cs"/>
          <w:szCs w:val="28"/>
          <w:cs/>
          <w:lang w:bidi="bn-BD"/>
        </w:rPr>
        <w:t>৬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মাস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এবং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ফাঁকা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পৃষ্ঠা</w:t>
      </w:r>
    </w:p>
    <w:p w:rsidR="001765D1" w:rsidRDefault="00CD40E1" w:rsidP="001765D1">
      <w:pPr>
        <w:pStyle w:val="ListParagraph"/>
        <w:numPr>
          <w:ilvl w:val="0"/>
          <w:numId w:val="1"/>
        </w:numPr>
        <w:rPr>
          <w:cs/>
        </w:rPr>
      </w:pPr>
      <w:r>
        <w:rPr>
          <w:rFonts w:ascii="Vrinda" w:hAnsi="Vrinda" w:cs="Vrinda" w:hint="cs"/>
          <w:cs/>
          <w:lang w:bidi="bn-BD"/>
        </w:rPr>
        <w:t>পুরনো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পাসপোর্ট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যদি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থাকে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তবে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একটি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সাম্প্রতিক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</w:t>
      </w:r>
      <w:r>
        <w:rPr>
          <w:rFonts w:ascii="Times New Roman" w:hAnsi="Times New Roman" w:cs="Vrinda" w:hint="cs"/>
          <w:szCs w:val="28"/>
          <w:cs/>
          <w:lang w:bidi="bn-BD"/>
        </w:rPr>
        <w:t>৩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মাসের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বেশি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 </w:t>
      </w:r>
      <w:r w:rsidRPr="001765D1">
        <w:rPr>
          <w:rFonts w:ascii="Vrinda" w:hAnsi="Vrinda" w:cs="Vrinda" w:hint="cs"/>
          <w:cs/>
          <w:lang w:bidi="bn-IN"/>
        </w:rPr>
        <w:t>নয়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আকারের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রঙিন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ফটোগ্রাফ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যা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সম্পূর্ণ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মুখ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প্রদর্শন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করে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জাতীয়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আইডি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কার্ড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ফটোকপি</w:t>
      </w:r>
    </w:p>
    <w:p w:rsidR="00241284" w:rsidRDefault="001765D1" w:rsidP="001765D1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বিদ্যুৎ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টেলিফোন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গ্যাস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পানি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ইত্যাদির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মত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ইউটিলিটি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পেশা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/ </w:t>
      </w:r>
      <w:r w:rsidRPr="001765D1">
        <w:rPr>
          <w:rFonts w:ascii="Vrinda" w:hAnsi="Vrinda" w:cs="Vrinda" w:hint="cs"/>
          <w:cs/>
          <w:lang w:bidi="bn-IN"/>
        </w:rPr>
        <w:t>ব্যবসা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প্রমাণ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ব্যাংক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হিসাবের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বিবৃতি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বৈদেশিক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মুদ্রার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সমতুল্য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ডলার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১৫০</w:t>
      </w:r>
      <w:r w:rsidRPr="001765D1">
        <w:rPr>
          <w:rFonts w:ascii="Vrinda" w:hAnsi="Vrinda" w:cs="Vrinda" w:hint="cs"/>
          <w:cs/>
          <w:lang w:bidi="bn-IN"/>
        </w:rPr>
        <w:t>ইউএসডি</w:t>
      </w:r>
    </w:p>
    <w:p w:rsidR="001765D1" w:rsidRPr="00913B30" w:rsidRDefault="001765D1" w:rsidP="001765D1">
      <w:pPr>
        <w:pStyle w:val="ListParagraph"/>
        <w:numPr>
          <w:ilvl w:val="0"/>
          <w:numId w:val="1"/>
        </w:numPr>
        <w:rPr>
          <w:cs/>
        </w:rPr>
      </w:pPr>
      <w:r>
        <w:rPr>
          <w:rFonts w:ascii="Vrinda" w:hAnsi="Vrinda" w:cs="Vrinda" w:hint="cs"/>
          <w:cs/>
          <w:lang w:bidi="bn-IN"/>
        </w:rPr>
        <w:t>মুক্তিযোদ্ধা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সার্টিফিকেট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- </w:t>
      </w:r>
      <w:r w:rsidRPr="001765D1">
        <w:rPr>
          <w:rFonts w:ascii="Vrinda" w:hAnsi="Vrinda" w:cs="Vrinda" w:hint="cs"/>
          <w:cs/>
          <w:lang w:bidi="bn-IN"/>
        </w:rPr>
        <w:t>উভয়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মূল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ও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ফটোকপি</w:t>
      </w:r>
    </w:p>
    <w:p w:rsidR="00913B30" w:rsidRDefault="00913B30" w:rsidP="00913B30">
      <w:pPr>
        <w:rPr>
          <w:cs/>
          <w:lang w:bidi="bn-IN"/>
        </w:rPr>
      </w:pPr>
      <w:r>
        <w:rPr>
          <w:rFonts w:ascii="Vrinda" w:hAnsi="Vrinda" w:cs="Vrinda" w:hint="cs"/>
          <w:cs/>
          <w:lang w:bidi="bn-IN"/>
        </w:rPr>
        <w:t>সিনিয়র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প্রয়োজনীয়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কাগজপত্রগুলি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cs/>
          <w:lang w:bidi="bn-IN"/>
        </w:rPr>
        <w:t>–</w:t>
      </w:r>
    </w:p>
    <w:p w:rsidR="00913B30" w:rsidRPr="001765D1" w:rsidRDefault="00913B30" w:rsidP="00913B30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ন্যূনতম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বৈধতা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সহ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ছয়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</w:t>
      </w:r>
      <w:r w:rsidRPr="00D4756D">
        <w:rPr>
          <w:rFonts w:ascii="Times New Roman" w:hAnsi="Times New Roman" w:cs="Times New Roman" w:hint="cs"/>
          <w:sz w:val="24"/>
          <w:szCs w:val="24"/>
          <w:cs/>
          <w:lang w:bidi="bn-IN"/>
        </w:rPr>
        <w:t>0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৬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মাস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এবং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ফাঁকা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পৃষ্ঠা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cs/>
        </w:rPr>
      </w:pPr>
      <w:r>
        <w:rPr>
          <w:rFonts w:ascii="Vrinda" w:hAnsi="Vrinda" w:cs="Vrinda" w:hint="cs"/>
          <w:cs/>
          <w:lang w:bidi="bn-BD"/>
        </w:rPr>
        <w:t>পুরনো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যদি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থাকে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তবে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একটি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সাম্প্রতিক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৩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মাসের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বেশি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 </w:t>
      </w:r>
      <w:r w:rsidRPr="001765D1">
        <w:rPr>
          <w:rFonts w:ascii="Vrinda" w:hAnsi="Vrinda" w:cs="Vrinda" w:hint="cs"/>
          <w:cs/>
          <w:lang w:bidi="bn-IN"/>
        </w:rPr>
        <w:t>নয়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আকারের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রঙিন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ফটোগ্রাফ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যা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সম্পূর্ণ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মুখ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প্রদর্শন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করে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জাতীয়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আইডি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কার্ড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ফটোকপি</w:t>
      </w:r>
    </w:p>
    <w:p w:rsidR="00D4756D" w:rsidRPr="00D4756D" w:rsidRDefault="00913B30" w:rsidP="00913B30">
      <w:pPr>
        <w:pStyle w:val="ListParagraph"/>
        <w:numPr>
          <w:ilvl w:val="0"/>
          <w:numId w:val="1"/>
        </w:numPr>
        <w:rPr>
          <w:cs/>
        </w:rPr>
      </w:pPr>
      <w:r>
        <w:rPr>
          <w:rFonts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বিদ্যুৎ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টেলিফোন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গ্যাস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পানি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ইত্যাদির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মত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ইউটিলিটি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cs/>
        </w:rPr>
      </w:pPr>
      <w:r w:rsidRPr="001765D1">
        <w:rPr>
          <w:rFonts w:ascii="Vrinda" w:hAnsi="Vrinda" w:cs="Vrinda" w:hint="cs"/>
          <w:cs/>
          <w:lang w:bidi="bn-IN"/>
        </w:rPr>
        <w:t>পেশা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/ </w:t>
      </w:r>
      <w:r w:rsidRPr="001765D1">
        <w:rPr>
          <w:rFonts w:ascii="Vrinda" w:hAnsi="Vrinda" w:cs="Vrinda" w:hint="cs"/>
          <w:cs/>
          <w:lang w:bidi="bn-IN"/>
        </w:rPr>
        <w:t>ব্যবসা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প্রমাণ</w:t>
      </w:r>
    </w:p>
    <w:p w:rsidR="00913B30" w:rsidRPr="00D4756D" w:rsidRDefault="00913B30" w:rsidP="00913B30">
      <w:pPr>
        <w:pStyle w:val="ListParagraph"/>
        <w:numPr>
          <w:ilvl w:val="0"/>
          <w:numId w:val="1"/>
        </w:numPr>
        <w:rPr>
          <w:rFonts w:hint="cs"/>
          <w:cs/>
        </w:rPr>
      </w:pPr>
      <w:r w:rsidRPr="001765D1">
        <w:rPr>
          <w:rFonts w:ascii="Vrinda" w:hAnsi="Vrinda" w:cs="Vrinda" w:hint="cs"/>
          <w:cs/>
          <w:lang w:bidi="bn-IN"/>
        </w:rPr>
        <w:t>ব্যাংক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হিসাবের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বিবৃতি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বৈদেশিক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মুদ্রার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সমতুল্য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D4756D">
        <w:rPr>
          <w:rFonts w:ascii="Vrinda" w:hAnsi="Vrinda" w:cs="Vrinda" w:hint="cs"/>
          <w:sz w:val="24"/>
          <w:szCs w:val="24"/>
          <w:cs/>
          <w:lang w:bidi="bn-IN"/>
        </w:rPr>
        <w:t>ডলার</w:t>
      </w:r>
      <w:r w:rsidRPr="00D4756D">
        <w:rPr>
          <w:rFonts w:ascii="Times New Roman" w:hAnsi="Times New Roman" w:cs="Times New Roman" w:hint="cs"/>
          <w:sz w:val="24"/>
          <w:szCs w:val="24"/>
          <w:cs/>
          <w:lang w:bidi="bn-IN"/>
        </w:rPr>
        <w:t xml:space="preserve"> 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১৫০</w:t>
      </w:r>
      <w:r w:rsidRPr="00D4756D">
        <w:rPr>
          <w:rFonts w:ascii="Vrinda" w:hAnsi="Vrinda" w:cs="Vrinda" w:hint="cs"/>
          <w:sz w:val="24"/>
          <w:szCs w:val="24"/>
          <w:cs/>
          <w:lang w:bidi="bn-IN"/>
        </w:rPr>
        <w:t>ইউএসডি</w:t>
      </w:r>
    </w:p>
    <w:p w:rsidR="00913B30" w:rsidRDefault="00913B30" w:rsidP="00913B30">
      <w:pPr>
        <w:rPr>
          <w:rFonts w:ascii="Mangal" w:hAnsi="Mangal" w:cs="Mangal"/>
          <w:cs/>
          <w:lang w:bidi="bn-IN"/>
        </w:rPr>
      </w:pPr>
      <w:r>
        <w:rPr>
          <w:rFonts w:ascii="Vrinda" w:hAnsi="Vrinda" w:cs="Vrinda" w:hint="cs"/>
          <w:cs/>
          <w:lang w:bidi="bn-IN"/>
        </w:rPr>
        <w:t>এই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সার্ভিসটি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কোনও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চার্জ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ছাড়াই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এবং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ভারতবর্ষের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উচ্চ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কমিশনের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পক্ষ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থেকে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একটি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উদ্যোগ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হল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জ্যেষ্ঠ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মুক্তিযোদ্ধাদের</w:t>
      </w:r>
      <w:r>
        <w:rPr>
          <w:rFonts w:ascii="Times New Roman" w:hAnsi="Times New Roman" w:cs="Times New Roman" w:hint="cs"/>
          <w:cs/>
          <w:lang w:bidi="bn-IN"/>
        </w:rPr>
        <w:t xml:space="preserve">  </w:t>
      </w:r>
      <w:r>
        <w:rPr>
          <w:rFonts w:ascii="Vrinda" w:hAnsi="Vrinda" w:cs="Vrinda" w:hint="cs"/>
          <w:cs/>
          <w:lang w:bidi="bn-IN"/>
        </w:rPr>
        <w:t>ভিসা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জমা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দেওয়ার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সুবিধা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যা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তাদের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অনলাইনে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অনলাইন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ভর্তি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সময়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অসুবিধা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দেখা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দেয়</w:t>
      </w:r>
      <w:r>
        <w:rPr>
          <w:rFonts w:ascii="Mangal" w:hAnsi="Mangal" w:cs="Mangal" w:hint="cs"/>
          <w:cs/>
          <w:lang w:bidi="bn-IN"/>
        </w:rPr>
        <w:t>।</w:t>
      </w:r>
    </w:p>
    <w:p w:rsidR="00D4756D" w:rsidRDefault="00D4756D" w:rsidP="00D4756D">
      <w:pPr>
        <w:pStyle w:val="NoSpacing"/>
        <w:rPr>
          <w:rFonts w:hint="cs"/>
          <w:cs/>
          <w:lang w:bidi="bn-BD"/>
        </w:rPr>
      </w:pPr>
      <w:r>
        <w:rPr>
          <w:rFonts w:ascii="Vrinda" w:hAnsi="Vrinda" w:cs="Vrinda" w:hint="cs"/>
          <w:cs/>
          <w:lang w:bidi="bn-BD"/>
        </w:rPr>
        <w:t>লক্ষ্য</w:t>
      </w:r>
      <w:r>
        <w:rPr>
          <w:rFonts w:ascii="Times New Roman" w:hAnsi="Times New Roman" w:cs="Times New Roman" w:hint="cs"/>
          <w:cs/>
          <w:lang w:bidi="bn-BD"/>
        </w:rPr>
        <w:t xml:space="preserve"> </w:t>
      </w:r>
      <w:r>
        <w:rPr>
          <w:rFonts w:ascii="Vrinda" w:hAnsi="Vrinda" w:cs="Vrinda" w:hint="cs"/>
          <w:cs/>
          <w:lang w:bidi="bn-BD"/>
        </w:rPr>
        <w:t>করুনঃ</w:t>
      </w:r>
      <w:r w:rsidR="00A04690">
        <w:rPr>
          <w:rFonts w:hint="cs"/>
          <w:cs/>
          <w:lang w:bidi="bn-IN"/>
        </w:rPr>
        <w:br/>
        <w:t xml:space="preserve">1. </w:t>
      </w:r>
      <w:r w:rsidR="00A04690">
        <w:rPr>
          <w:rFonts w:ascii="Vrinda" w:hAnsi="Vrinda" w:cs="Vrinda" w:hint="cs"/>
          <w:cs/>
          <w:lang w:bidi="bn-IN"/>
        </w:rPr>
        <w:t>বর্তমানে</w:t>
      </w:r>
      <w:r>
        <w:rPr>
          <w:rFonts w:ascii="Vrinda" w:hAnsi="Vrinda" w:cs="Vrinda" w:hint="cs"/>
          <w:cs/>
          <w:lang w:bidi="bn-BD"/>
        </w:rPr>
        <w:t xml:space="preserve"> এই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সার্ভিসটি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241284">
        <w:rPr>
          <w:rFonts w:ascii="Vrinda" w:hAnsi="Vrinda" w:cs="Vrinda" w:hint="cs"/>
          <w:cs/>
          <w:lang w:bidi="bn-IN"/>
        </w:rPr>
        <w:t>আইভিএসি</w:t>
      </w:r>
      <w:r w:rsidR="00241284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গুলশানে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 w:rsidRPr="00D4756D">
        <w:rPr>
          <w:rFonts w:ascii="Vrinda" w:hAnsi="Vrinda" w:cs="Vrinda" w:hint="cs"/>
          <w:sz w:val="24"/>
          <w:szCs w:val="24"/>
          <w:cs/>
          <w:lang w:bidi="bn-IN"/>
        </w:rPr>
        <w:t>শুধুমাত্র</w:t>
      </w:r>
      <w:r>
        <w:rPr>
          <w:rFonts w:hint="cs"/>
          <w:sz w:val="24"/>
          <w:szCs w:val="24"/>
          <w:cs/>
          <w:lang w:bidi="bn-BD"/>
        </w:rPr>
        <w:t xml:space="preserve"> </w:t>
      </w:r>
      <w:r w:rsidRPr="00D4756D">
        <w:rPr>
          <w:rFonts w:ascii="Vrinda" w:hAnsi="Vrinda" w:cs="Vrinda" w:hint="cs"/>
          <w:sz w:val="24"/>
          <w:szCs w:val="24"/>
          <w:cs/>
          <w:lang w:bidi="bn-BD"/>
        </w:rPr>
        <w:t>দেয়া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 </w:t>
      </w:r>
      <w:r w:rsidR="00A04690">
        <w:rPr>
          <w:rFonts w:ascii="Vrinda" w:hAnsi="Vrinda" w:cs="Vrinda" w:hint="cs"/>
          <w:cs/>
          <w:lang w:bidi="bn-IN"/>
        </w:rPr>
        <w:t>হচ্ছে</w:t>
      </w:r>
      <w:r>
        <w:rPr>
          <w:rFonts w:ascii="Mangal" w:hAnsi="Mangal" w:cs="Mangal" w:hint="cs"/>
          <w:cs/>
          <w:lang w:bidi="bn-BD"/>
        </w:rPr>
        <w:t>।</w:t>
      </w:r>
      <w:r>
        <w:rPr>
          <w:rFonts w:hint="cs"/>
          <w:cs/>
          <w:lang w:bidi="bn-BD"/>
        </w:rPr>
        <w:t>.</w:t>
      </w:r>
    </w:p>
    <w:p w:rsidR="00D4756D" w:rsidRDefault="00D4756D" w:rsidP="00D4756D">
      <w:pPr>
        <w:pStyle w:val="NoSpacing"/>
        <w:rPr>
          <w:rFonts w:ascii="Vrinda" w:hAnsi="Vrinda" w:cs="Vrinda" w:hint="cs"/>
          <w:cs/>
          <w:lang w:bidi="bn-BD"/>
        </w:rPr>
      </w:pPr>
      <w:r>
        <w:rPr>
          <w:rFonts w:ascii="Vrinda" w:hAnsi="Vrinda" w:cs="Vrinda" w:hint="cs"/>
          <w:cs/>
          <w:lang w:bidi="bn-BD"/>
        </w:rPr>
        <w:t>২।</w:t>
      </w:r>
      <w:r w:rsidR="00A04690">
        <w:rPr>
          <w:rFonts w:ascii="Vrinda" w:hAnsi="Vrinda" w:cs="Vrinda" w:hint="cs"/>
          <w:cs/>
          <w:lang w:bidi="bn-IN"/>
        </w:rPr>
        <w:t>নিবন্ধনটি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সহজতর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করার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জন্য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প্রয়োজনীয়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BD"/>
        </w:rPr>
        <w:t>কাগজ</w:t>
      </w:r>
      <w:r>
        <w:rPr>
          <w:rFonts w:ascii="Times New Roman" w:hAnsi="Times New Roman" w:cs="Times New Roman" w:hint="cs"/>
          <w:cs/>
          <w:lang w:bidi="bn-BD"/>
        </w:rPr>
        <w:t xml:space="preserve"> </w:t>
      </w:r>
      <w:r>
        <w:rPr>
          <w:rFonts w:ascii="Vrinda" w:hAnsi="Vrinda" w:cs="Vrinda" w:hint="cs"/>
          <w:cs/>
          <w:lang w:bidi="bn-BD"/>
        </w:rPr>
        <w:t>পত্র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সরবরাহ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করা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প্রয়োজন।</w:t>
      </w:r>
      <w:r w:rsidR="00A04690">
        <w:rPr>
          <w:rFonts w:hint="cs"/>
          <w:cs/>
          <w:lang w:bidi="bn-IN"/>
        </w:rPr>
        <w:t xml:space="preserve"> </w:t>
      </w:r>
      <w:r w:rsidRPr="00D4756D">
        <w:rPr>
          <w:rFonts w:ascii="Vrinda" w:hAnsi="Vrinda" w:cs="Vrinda" w:hint="cs"/>
          <w:sz w:val="24"/>
          <w:szCs w:val="24"/>
          <w:cs/>
          <w:lang w:bidi="bn-BD"/>
        </w:rPr>
        <w:t>যে</w:t>
      </w:r>
      <w:r>
        <w:rPr>
          <w:rFonts w:ascii="Vrinda" w:hAnsi="Vrinda" w:cs="Vrinda" w:hint="cs"/>
          <w:cs/>
          <w:lang w:bidi="bn-BD"/>
        </w:rPr>
        <w:t>কনো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নিবন্ধন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সম্ভব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নাও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হতে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পারে।</w:t>
      </w:r>
    </w:p>
    <w:p w:rsidR="00D4756D" w:rsidRPr="00D4756D" w:rsidRDefault="00A04690" w:rsidP="00D4756D">
      <w:pPr>
        <w:pStyle w:val="NoSpacing"/>
        <w:rPr>
          <w:rFonts w:ascii="Vrinda" w:hAnsi="Vrinda" w:cs="Vrinda"/>
          <w:lang w:bidi="bn-BD"/>
        </w:rPr>
      </w:pPr>
      <w:r>
        <w:rPr>
          <w:rFonts w:hint="cs"/>
          <w:cs/>
          <w:lang w:bidi="bn-IN"/>
        </w:rPr>
        <w:t xml:space="preserve">3. </w:t>
      </w:r>
      <w:r>
        <w:rPr>
          <w:rFonts w:ascii="Vrinda" w:hAnsi="Vrinda" w:cs="Vrinda" w:hint="cs"/>
          <w:cs/>
          <w:lang w:bidi="bn-IN"/>
        </w:rPr>
        <w:t>আবেদনকারীকে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একই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দিনে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দাখিল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 w:rsidR="00D4756D">
        <w:rPr>
          <w:rFonts w:ascii="Times New Roman" w:hAnsi="Times New Roman" w:cs="Times New Roman" w:hint="cs"/>
          <w:cs/>
          <w:lang w:bidi="bn-IN"/>
        </w:rPr>
        <w:t xml:space="preserve"> </w:t>
      </w:r>
      <w:r w:rsidR="00D4756D">
        <w:rPr>
          <w:rFonts w:ascii="Times New Roman" w:hAnsi="Times New Roman" w:cs="Vrinda" w:hint="cs"/>
          <w:szCs w:val="28"/>
          <w:cs/>
          <w:lang w:bidi="bn-BD"/>
        </w:rPr>
        <w:t>১১</w:t>
      </w:r>
      <w:r>
        <w:rPr>
          <w:rFonts w:ascii="Times New Roman" w:hAnsi="Times New Roman" w:cs="Times New Roman" w:hint="cs"/>
          <w:cs/>
          <w:lang w:bidi="bn-IN"/>
        </w:rPr>
        <w:t xml:space="preserve">.00 </w:t>
      </w:r>
      <w:r>
        <w:rPr>
          <w:rFonts w:ascii="Vrinda" w:hAnsi="Vrinda" w:cs="Vrinda" w:hint="cs"/>
          <w:cs/>
          <w:lang w:bidi="bn-IN"/>
        </w:rPr>
        <w:t>টা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আগে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আইভিএসি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গুলশানে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পরিদর্শন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অনুরোধ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D4756D">
        <w:rPr>
          <w:rFonts w:ascii="Vrinda" w:hAnsi="Vrinda" w:cs="Vrinda" w:hint="cs"/>
          <w:cs/>
          <w:lang w:bidi="bn-BD"/>
        </w:rPr>
        <w:t>করা যাচ্ছে।</w:t>
      </w:r>
    </w:p>
    <w:sectPr w:rsidR="00D4756D" w:rsidRPr="00D4756D" w:rsidSect="0011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35D"/>
    <w:multiLevelType w:val="hybridMultilevel"/>
    <w:tmpl w:val="F3F6E6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5D1"/>
    <w:rsid w:val="0011717D"/>
    <w:rsid w:val="001765D1"/>
    <w:rsid w:val="00241284"/>
    <w:rsid w:val="00913B30"/>
    <w:rsid w:val="00A04690"/>
    <w:rsid w:val="00CD40E1"/>
    <w:rsid w:val="00D4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765D1"/>
  </w:style>
  <w:style w:type="paragraph" w:styleId="ListParagraph">
    <w:name w:val="List Paragraph"/>
    <w:basedOn w:val="Normal"/>
    <w:uiPriority w:val="34"/>
    <w:qFormat/>
    <w:rsid w:val="001765D1"/>
    <w:pPr>
      <w:ind w:left="720"/>
      <w:contextualSpacing/>
    </w:pPr>
  </w:style>
  <w:style w:type="paragraph" w:styleId="NoSpacing">
    <w:name w:val="No Spacing"/>
    <w:uiPriority w:val="1"/>
    <w:qFormat/>
    <w:rsid w:val="00D47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IVAC</dc:creator>
  <cp:lastModifiedBy>IVAC</cp:lastModifiedBy>
  <cp:revision>2</cp:revision>
  <dcterms:created xsi:type="dcterms:W3CDTF">2017-05-21T03:41:00Z</dcterms:created>
  <dcterms:modified xsi:type="dcterms:W3CDTF">2017-05-21T08:44:00Z</dcterms:modified>
</cp:coreProperties>
</file>